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4AA0" w14:textId="77777777" w:rsidR="009D7ECE" w:rsidRDefault="009D7ECE"/>
    <w:p w14:paraId="7E009F7B" w14:textId="1EFBE3D2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14733">
            <w:rPr>
              <w:lang w:val="en-US"/>
            </w:rPr>
            <w:t>2013-12-21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34101B8B" w:rsidR="00D46F02" w:rsidRPr="00A60E82" w:rsidRDefault="00D77169" w:rsidP="00D46F0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Air Tours </w:t>
      </w:r>
      <w:r w:rsidR="00314733">
        <w:rPr>
          <w:b/>
          <w:sz w:val="40"/>
          <w:szCs w:val="40"/>
          <w:lang w:val="en-US"/>
        </w:rPr>
        <w:t>Cracow</w:t>
      </w:r>
      <w:r w:rsidR="00D46F02" w:rsidRPr="00A60E82">
        <w:rPr>
          <w:b/>
          <w:sz w:val="40"/>
          <w:szCs w:val="40"/>
          <w:lang w:val="en-US"/>
        </w:rPr>
        <w:t xml:space="preserve">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260DC146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314733">
        <w:rPr>
          <w:b/>
        </w:rPr>
        <w:t>7</w:t>
      </w:r>
      <w:r w:rsidR="00565B2A">
        <w:rPr>
          <w:b/>
        </w:rPr>
        <w:t xml:space="preserve"> dotyczące </w:t>
      </w:r>
      <w:r w:rsidR="00AB722F">
        <w:rPr>
          <w:b/>
        </w:rPr>
        <w:t>zakupów związanych z promocją projektu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72CD547F" w14:textId="77777777" w:rsidR="00314733" w:rsidRDefault="00314733" w:rsidP="00314733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turystyczno-rekreacyjną jako organizator turystyki.</w:t>
      </w:r>
    </w:p>
    <w:p w14:paraId="4A2F849F" w14:textId="77777777" w:rsidR="00314733" w:rsidRDefault="00314733" w:rsidP="00314733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1BFFA49A" w14:textId="77777777" w:rsidR="00314733" w:rsidRDefault="00314733" w:rsidP="00314733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4B5EBF4F" w14:textId="0AB9E2E8" w:rsidR="00931D2D" w:rsidRDefault="00582696" w:rsidP="00931D2D">
      <w:pPr>
        <w:jc w:val="both"/>
      </w:pPr>
      <w:r>
        <w:t>Przedm</w:t>
      </w:r>
      <w:r w:rsidR="000F36C7">
        <w:t xml:space="preserve">iotem zapytania ofertowego jest </w:t>
      </w:r>
      <w:r w:rsidR="00931D2D">
        <w:t xml:space="preserve">nabycie </w:t>
      </w:r>
      <w:r w:rsidR="00AB722F">
        <w:t>materiałów promocyjnych zgodnie z poniższą specyfikacją</w:t>
      </w:r>
    </w:p>
    <w:p w14:paraId="21FB95C5" w14:textId="41D5E627" w:rsidR="001456CA" w:rsidRDefault="001456CA" w:rsidP="001456CA">
      <w:pPr>
        <w:pStyle w:val="Akapitzlist"/>
        <w:numPr>
          <w:ilvl w:val="0"/>
          <w:numId w:val="23"/>
        </w:numPr>
        <w:jc w:val="both"/>
      </w:pPr>
      <w:r>
        <w:t>Tablica informacyjna</w:t>
      </w:r>
      <w:r w:rsidR="00D045AD">
        <w:t xml:space="preserve"> – 1 sztuka</w:t>
      </w:r>
    </w:p>
    <w:p w14:paraId="4A0EA38E" w14:textId="38D4CEC1" w:rsidR="00AB722F" w:rsidRDefault="001456CA" w:rsidP="001456CA">
      <w:pPr>
        <w:pStyle w:val="Akapitzlist"/>
        <w:jc w:val="both"/>
      </w:pPr>
      <w:r>
        <w:t>Zaprojektowanie i w</w:t>
      </w:r>
      <w:r w:rsidR="00AB722F">
        <w:t xml:space="preserve">ykonanie kolorowej, jednostronnej tablicy </w:t>
      </w:r>
      <w:r>
        <w:t>z materiału zapewniającego trwałość przed działaniem zewnętrznych czynników</w:t>
      </w:r>
    </w:p>
    <w:p w14:paraId="5E84DE26" w14:textId="314243AC" w:rsidR="001456CA" w:rsidRDefault="001456CA" w:rsidP="001456CA">
      <w:pPr>
        <w:pStyle w:val="Akapitzlist"/>
        <w:numPr>
          <w:ilvl w:val="0"/>
          <w:numId w:val="23"/>
        </w:numPr>
        <w:jc w:val="both"/>
      </w:pPr>
      <w:r>
        <w:t>Zakup trwałych oznaczeń na zakupione środki trwałe</w:t>
      </w:r>
      <w:r w:rsidR="00314733">
        <w:t xml:space="preserve"> – 1 kpl.</w:t>
      </w:r>
    </w:p>
    <w:p w14:paraId="39460740" w14:textId="0F1D7295" w:rsidR="001456CA" w:rsidRDefault="001456CA" w:rsidP="001456CA">
      <w:pPr>
        <w:jc w:val="both"/>
      </w:pPr>
      <w:r>
        <w:t xml:space="preserve">Prace mają być wykonane zgodnie z wytycznymi dla beneficjantów PARP programu PO IG w zakresie wypełniania obowiązków informacyjno-promocyjnych </w:t>
      </w:r>
      <w:r w:rsidRPr="001456CA">
        <w:t>( m.in.: Księga wzorów</w:t>
      </w:r>
      <w:r>
        <w:t xml:space="preserve"> </w:t>
      </w:r>
      <w:r w:rsidRPr="001456CA">
        <w:t>materiałów promocyjno-informacyjnych Programu Operacyjnego Innowacyjna Gospodarka 2007-2013 dla</w:t>
      </w:r>
      <w:r>
        <w:t xml:space="preserve"> </w:t>
      </w:r>
      <w:r w:rsidRPr="001456CA">
        <w:t>rozwoju innowacyjnej gospodarki dostępna na stronie http://www.parp.gov.pl/files/74/108/3500.pdf oraz</w:t>
      </w:r>
      <w:r>
        <w:t xml:space="preserve"> </w:t>
      </w:r>
      <w:r w:rsidRPr="001456CA">
        <w:t>przewodnik w zakresie promocji</w:t>
      </w:r>
      <w:r>
        <w:t xml:space="preserve"> </w:t>
      </w:r>
      <w:r w:rsidRPr="001456CA">
        <w:t>PO IG dostępny na stronie http://www.poig.gov.pl/ZPFE/Documents/przewodnik_dla_benef_promocja_0412081.pdf))</w:t>
      </w:r>
    </w:p>
    <w:p w14:paraId="77C168FC" w14:textId="77777777" w:rsidR="001456CA" w:rsidRDefault="001456CA">
      <w:r>
        <w:br w:type="page"/>
      </w:r>
    </w:p>
    <w:p w14:paraId="19DEB048" w14:textId="77777777" w:rsidR="001456CA" w:rsidRDefault="001456CA" w:rsidP="001456CA">
      <w:pPr>
        <w:jc w:val="both"/>
      </w:pP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470357FC" w:rsidR="001D56E9" w:rsidRPr="00D77169" w:rsidRDefault="00D77169" w:rsidP="001D56E9">
      <w:pPr>
        <w:spacing w:after="60"/>
        <w:rPr>
          <w:lang w:val="en-US"/>
        </w:rPr>
      </w:pPr>
      <w:r>
        <w:rPr>
          <w:lang w:val="en-US"/>
        </w:rPr>
        <w:t>Air Tours C</w:t>
      </w:r>
      <w:r w:rsidR="00314733">
        <w:rPr>
          <w:lang w:val="en-US"/>
        </w:rPr>
        <w:t>racow</w:t>
      </w:r>
    </w:p>
    <w:p w14:paraId="33880B78" w14:textId="77777777" w:rsidR="001D56E9" w:rsidRPr="00D77169" w:rsidRDefault="001D56E9" w:rsidP="001D56E9">
      <w:pPr>
        <w:spacing w:after="60"/>
        <w:rPr>
          <w:lang w:val="en-US"/>
        </w:rPr>
      </w:pPr>
      <w:r w:rsidRPr="00D77169">
        <w:rPr>
          <w:lang w:val="en-US"/>
        </w:rPr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2ED9F2F9" w:rsidR="00FD009D" w:rsidRDefault="001D56E9" w:rsidP="001D56E9">
      <w:pPr>
        <w:spacing w:after="60"/>
      </w:pPr>
      <w:r>
        <w:t>l</w:t>
      </w:r>
      <w:r w:rsidR="00BD0E61">
        <w:t xml:space="preserve">ub wysłać na adres </w:t>
      </w:r>
      <w:r w:rsidR="00314733" w:rsidRPr="001D56E9">
        <w:t>lm@747.</w:t>
      </w:r>
      <w:r w:rsidR="00314733">
        <w:t>pl</w:t>
      </w:r>
    </w:p>
    <w:p w14:paraId="4770237B" w14:textId="77777777" w:rsidR="001D56E9" w:rsidRPr="001D56E9" w:rsidRDefault="001D56E9" w:rsidP="001D56E9">
      <w:pPr>
        <w:spacing w:after="60"/>
      </w:pP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Ind w:w="108" w:type="dxa"/>
        <w:tblLook w:val="04A0" w:firstRow="1" w:lastRow="0" w:firstColumn="1" w:lastColumn="0" w:noHBand="0" w:noVBand="1"/>
      </w:tblPr>
      <w:tblGrid>
        <w:gridCol w:w="4538"/>
        <w:gridCol w:w="4534"/>
      </w:tblGrid>
      <w:tr w:rsidR="00314733" w14:paraId="4461A0F7" w14:textId="77777777" w:rsidTr="0031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DFDBFE" w14:textId="77777777" w:rsidR="00314733" w:rsidRDefault="00314733" w:rsidP="00BD3351">
            <w:r>
              <w:t>Zdarzenie</w:t>
            </w:r>
          </w:p>
        </w:tc>
        <w:tc>
          <w:tcPr>
            <w:tcW w:w="4534" w:type="dxa"/>
          </w:tcPr>
          <w:p w14:paraId="28078AB9" w14:textId="77777777" w:rsidR="00314733" w:rsidRDefault="00314733" w:rsidP="00BD3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314733" w14:paraId="56872E91" w14:textId="77777777" w:rsidTr="0031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06901B0" w14:textId="77777777" w:rsidR="00314733" w:rsidRDefault="00314733" w:rsidP="00BD335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772B49A" w14:textId="77777777" w:rsidR="00314733" w:rsidRDefault="00314733" w:rsidP="00BD3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03.01.2014 r.</w:t>
            </w:r>
          </w:p>
        </w:tc>
      </w:tr>
      <w:tr w:rsidR="00314733" w14:paraId="05469D3B" w14:textId="77777777" w:rsidTr="00314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B125A7A" w14:textId="77777777" w:rsidR="00314733" w:rsidRDefault="00314733" w:rsidP="00BD335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2A25C015" w14:textId="77777777" w:rsidR="00314733" w:rsidRDefault="00314733" w:rsidP="00BD3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07.01.2014 r.</w:t>
            </w:r>
          </w:p>
        </w:tc>
      </w:tr>
      <w:tr w:rsidR="00314733" w14:paraId="42D18C48" w14:textId="77777777" w:rsidTr="0031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010A8B5F" w14:textId="77777777" w:rsidR="00314733" w:rsidRDefault="00314733" w:rsidP="00BD335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C917210" w14:textId="77777777" w:rsidR="00314733" w:rsidRDefault="00314733" w:rsidP="00BD3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10.01.2014 r.</w:t>
            </w:r>
          </w:p>
        </w:tc>
      </w:tr>
    </w:tbl>
    <w:p w14:paraId="5F669367" w14:textId="0FC7AD6E" w:rsidR="00931D2D" w:rsidRDefault="00931D2D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53BAED81" w:rsidR="001D56E9" w:rsidRDefault="001D56E9" w:rsidP="001D56E9">
      <w:pPr>
        <w:spacing w:after="60"/>
      </w:pPr>
      <w:r>
        <w:t xml:space="preserve">e-mail: </w:t>
      </w:r>
      <w:hyperlink r:id="rId9" w:history="1">
        <w:r w:rsidR="00314733" w:rsidRPr="00E14A74">
          <w:rPr>
            <w:rStyle w:val="Hipercze"/>
          </w:rPr>
          <w:t>lm@747.pl</w:t>
        </w:r>
      </w:hyperlink>
    </w:p>
    <w:p w14:paraId="16EC2DFC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204EBCA5" w14:textId="77777777" w:rsidTr="00FD0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534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FD0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534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wykluczy z postępowania Wykonawców, którzy nie spełniają waru</w:t>
      </w:r>
      <w:bookmarkStart w:id="0" w:name="_GoBack"/>
      <w:bookmarkEnd w:id="0"/>
      <w:r>
        <w:t xml:space="preserve">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4B271C29" w14:textId="4D3C5170" w:rsidR="001D56E9" w:rsidRDefault="001D56E9" w:rsidP="00FD009D">
      <w:pPr>
        <w:pStyle w:val="Akapitzlist"/>
        <w:numPr>
          <w:ilvl w:val="0"/>
          <w:numId w:val="3"/>
        </w:numPr>
        <w:jc w:val="both"/>
      </w:pPr>
      <w:r>
        <w:t>Załącznikami do zapytania ofertowego jest formularz o</w:t>
      </w:r>
      <w:r w:rsidR="00FD009D">
        <w:t>fertowy.</w:t>
      </w:r>
    </w:p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59088AE3" w14:textId="1E0D038A" w:rsidR="001D56E9" w:rsidRPr="00FD009D" w:rsidRDefault="001D56E9" w:rsidP="00FD009D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  <w:r w:rsidR="005B6E8A">
        <w:br w:type="page"/>
      </w: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lastRenderedPageBreak/>
        <w:t>…………………………………………</w:t>
      </w:r>
    </w:p>
    <w:p w14:paraId="1BA98203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50ED601E" w14:textId="77777777" w:rsidR="001D56E9" w:rsidRDefault="001D56E9" w:rsidP="001D56E9">
      <w:pPr>
        <w:jc w:val="center"/>
      </w:pP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FD009D">
      <w:pPr>
        <w:spacing w:after="120"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FD009D">
      <w:pPr>
        <w:spacing w:after="120" w:line="24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74785239" w:rsidR="001D56E9" w:rsidRPr="00931D2D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62DF" w14:textId="77777777" w:rsidR="001D7391" w:rsidRDefault="001D7391" w:rsidP="00695E66">
      <w:pPr>
        <w:spacing w:after="0" w:line="240" w:lineRule="auto"/>
      </w:pPr>
      <w:r>
        <w:separator/>
      </w:r>
    </w:p>
  </w:endnote>
  <w:endnote w:type="continuationSeparator" w:id="0">
    <w:p w14:paraId="7985AEA6" w14:textId="77777777" w:rsidR="001D7391" w:rsidRDefault="001D7391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7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7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1057D003" w:rsidR="00D46F02" w:rsidRDefault="00FD009D" w:rsidP="00FD009D">
    <w:pPr>
      <w:pStyle w:val="Stopka"/>
      <w:jc w:val="center"/>
    </w:pPr>
    <w:r w:rsidRPr="00946294">
      <w:rPr>
        <w:sz w:val="20"/>
        <w:szCs w:val="20"/>
      </w:rPr>
      <w:t>Kopiowanie i r</w:t>
    </w:r>
    <w:r>
      <w:rPr>
        <w:sz w:val="20"/>
        <w:szCs w:val="20"/>
      </w:rPr>
      <w:t>ozpowszechnianie tego dokumentu</w:t>
    </w:r>
    <w:r w:rsidRPr="00946294">
      <w:rPr>
        <w:sz w:val="20"/>
        <w:szCs w:val="20"/>
      </w:rPr>
      <w:t xml:space="preserve"> w całości lub częściowo, w jakiejkolwiek formie, jest niedozwolone bez uprzedniej pisemn</w:t>
    </w:r>
    <w:r>
      <w:rPr>
        <w:sz w:val="20"/>
        <w:szCs w:val="20"/>
      </w:rPr>
      <w:t>ej zgody Air Tours C</w:t>
    </w:r>
    <w:r w:rsidR="00BD0E61">
      <w:rPr>
        <w:sz w:val="20"/>
        <w:szCs w:val="20"/>
      </w:rPr>
      <w:t xml:space="preserve">lub </w:t>
    </w:r>
    <w:r>
      <w:rPr>
        <w:sz w:val="20"/>
        <w:szCs w:val="20"/>
      </w:rPr>
      <w:t>sp. z 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9468" w14:textId="77777777" w:rsidR="001D7391" w:rsidRDefault="001D7391" w:rsidP="00695E66">
      <w:pPr>
        <w:spacing w:after="0" w:line="240" w:lineRule="auto"/>
      </w:pPr>
      <w:r>
        <w:separator/>
      </w:r>
    </w:p>
  </w:footnote>
  <w:footnote w:type="continuationSeparator" w:id="0">
    <w:p w14:paraId="1E790F78" w14:textId="77777777" w:rsidR="001D7391" w:rsidRDefault="001D7391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72D7" w14:textId="77777777" w:rsidR="00D77169" w:rsidRPr="00931D2D" w:rsidRDefault="00D77169" w:rsidP="00D7716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374B9306" w14:textId="77777777" w:rsidR="00D77169" w:rsidRDefault="00D77169" w:rsidP="00D77169">
    <w:pPr>
      <w:pStyle w:val="Nagwek"/>
    </w:pPr>
    <w:r>
      <w:rPr>
        <w:noProof/>
        <w:lang w:eastAsia="pl-PL"/>
      </w:rPr>
      <w:drawing>
        <wp:inline distT="0" distB="0" distL="0" distR="0" wp14:anchorId="5ADFEE34" wp14:editId="5BC235C7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4495FAEB" wp14:editId="48C7EB3A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3897F274" wp14:editId="383D1293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B749C4" w14:textId="19FE615A" w:rsidR="00931D2D" w:rsidRPr="00D77169" w:rsidRDefault="00D77169" w:rsidP="00D7716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2334B"/>
    <w:multiLevelType w:val="hybridMultilevel"/>
    <w:tmpl w:val="03EA7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1B8"/>
    <w:multiLevelType w:val="hybridMultilevel"/>
    <w:tmpl w:val="F61C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C5"/>
    <w:multiLevelType w:val="hybridMultilevel"/>
    <w:tmpl w:val="443AE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2396"/>
    <w:multiLevelType w:val="hybridMultilevel"/>
    <w:tmpl w:val="67F0B85A"/>
    <w:lvl w:ilvl="0" w:tplc="9524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A4D89"/>
    <w:multiLevelType w:val="hybridMultilevel"/>
    <w:tmpl w:val="93ACB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1B23"/>
    <w:multiLevelType w:val="hybridMultilevel"/>
    <w:tmpl w:val="8A70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03BD3"/>
    <w:multiLevelType w:val="hybridMultilevel"/>
    <w:tmpl w:val="8C5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CF5C36"/>
    <w:multiLevelType w:val="hybridMultilevel"/>
    <w:tmpl w:val="BE5453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491260C"/>
    <w:multiLevelType w:val="hybridMultilevel"/>
    <w:tmpl w:val="CA48A1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6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9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21"/>
  </w:num>
  <w:num w:numId="18">
    <w:abstractNumId w:val="1"/>
  </w:num>
  <w:num w:numId="19">
    <w:abstractNumId w:val="6"/>
  </w:num>
  <w:num w:numId="20">
    <w:abstractNumId w:val="20"/>
  </w:num>
  <w:num w:numId="21">
    <w:abstractNumId w:val="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B3469"/>
    <w:rsid w:val="000F36C7"/>
    <w:rsid w:val="001456CA"/>
    <w:rsid w:val="001C677F"/>
    <w:rsid w:val="001D56E9"/>
    <w:rsid w:val="001D7391"/>
    <w:rsid w:val="001E54B7"/>
    <w:rsid w:val="00314733"/>
    <w:rsid w:val="00451FDF"/>
    <w:rsid w:val="0050617D"/>
    <w:rsid w:val="00565B2A"/>
    <w:rsid w:val="00582696"/>
    <w:rsid w:val="005A0FD5"/>
    <w:rsid w:val="005A18D7"/>
    <w:rsid w:val="005B6E8A"/>
    <w:rsid w:val="00630967"/>
    <w:rsid w:val="00695E66"/>
    <w:rsid w:val="008B6CA7"/>
    <w:rsid w:val="00931D2D"/>
    <w:rsid w:val="009D7ECE"/>
    <w:rsid w:val="00A60E82"/>
    <w:rsid w:val="00A80957"/>
    <w:rsid w:val="00AB722F"/>
    <w:rsid w:val="00AD5DE6"/>
    <w:rsid w:val="00BD0E61"/>
    <w:rsid w:val="00CD7AE9"/>
    <w:rsid w:val="00D045AD"/>
    <w:rsid w:val="00D46F02"/>
    <w:rsid w:val="00D77169"/>
    <w:rsid w:val="00F227B9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  <w15:docId w15:val="{E999EFDB-E51F-4D01-BF2D-74EBFF37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  <w:style w:type="paragraph" w:customStyle="1" w:styleId="western">
    <w:name w:val="western"/>
    <w:basedOn w:val="Normalny"/>
    <w:rsid w:val="00F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m@747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C0DA1"/>
    <w:rsid w:val="00331802"/>
    <w:rsid w:val="006528B7"/>
    <w:rsid w:val="00695FC6"/>
    <w:rsid w:val="008905EA"/>
    <w:rsid w:val="00C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216170-B2FA-4103-86F1-9CE1291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2014-03-18T06:29:00Z</dcterms:created>
  <dcterms:modified xsi:type="dcterms:W3CDTF">2014-05-07T18:46:00Z</dcterms:modified>
</cp:coreProperties>
</file>